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A1F" w:rsidRDefault="000E5CCF">
      <w:pPr>
        <w:rPr>
          <w:rFonts w:ascii="Times New Roman" w:eastAsia="Times New Roman" w:hAnsi="Times New Roman" w:cs="Times New Roman"/>
        </w:rPr>
      </w:pPr>
      <w:r>
        <w:rPr>
          <w:rFonts w:ascii="Times New Roman" w:eastAsia="Times New Roman" w:hAnsi="Times New Roman" w:cs="Times New Roman"/>
        </w:rPr>
        <w:t>To Whom It May Concern:</w:t>
      </w:r>
    </w:p>
    <w:p w:rsidR="00CA5A1F" w:rsidRDefault="00CA5A1F">
      <w:pPr>
        <w:rPr>
          <w:rFonts w:ascii="Times New Roman" w:eastAsia="Times New Roman" w:hAnsi="Times New Roman" w:cs="Times New Roman"/>
        </w:rPr>
      </w:pPr>
    </w:p>
    <w:p w:rsidR="00CA5A1F" w:rsidRDefault="000E5CCF">
      <w:pPr>
        <w:rPr>
          <w:rFonts w:ascii="Times New Roman" w:eastAsia="Times New Roman" w:hAnsi="Times New Roman" w:cs="Times New Roman"/>
        </w:rPr>
      </w:pPr>
      <w:r>
        <w:rPr>
          <w:rFonts w:ascii="Times New Roman" w:eastAsia="Times New Roman" w:hAnsi="Times New Roman" w:cs="Times New Roman"/>
        </w:rPr>
        <w:tab/>
        <w:t xml:space="preserve">The University of Maryland College Park is unable to provide itemized billing documents by course since the university charges tuition per credit. The following documents have been suggested to use in place of this letter. </w:t>
      </w:r>
    </w:p>
    <w:p w:rsidR="00CA5A1F" w:rsidRDefault="00CA5A1F">
      <w:pPr>
        <w:rPr>
          <w:rFonts w:ascii="Times New Roman" w:eastAsia="Times New Roman" w:hAnsi="Times New Roman" w:cs="Times New Roman"/>
        </w:rPr>
      </w:pPr>
    </w:p>
    <w:p w:rsidR="00CA5A1F" w:rsidRDefault="000E5CCF">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Appendix A:</w:t>
      </w:r>
      <w:r>
        <w:rPr>
          <w:rFonts w:ascii="Times New Roman" w:eastAsia="Times New Roman" w:hAnsi="Times New Roman" w:cs="Times New Roman"/>
          <w:b/>
          <w:color w:val="000000"/>
        </w:rPr>
        <w:t xml:space="preserve"> Billing Statement- </w:t>
      </w:r>
      <w:r>
        <w:rPr>
          <w:rFonts w:ascii="Times New Roman" w:eastAsia="Times New Roman" w:hAnsi="Times New Roman" w:cs="Times New Roman"/>
          <w:color w:val="000000"/>
        </w:rPr>
        <w:t xml:space="preserve">This document is provided from the university to the student </w:t>
      </w:r>
      <w:proofErr w:type="gramStart"/>
      <w:r>
        <w:rPr>
          <w:rFonts w:ascii="Times New Roman" w:eastAsia="Times New Roman" w:hAnsi="Times New Roman" w:cs="Times New Roman"/>
          <w:color w:val="000000"/>
        </w:rPr>
        <w:t>on a monthly basis</w:t>
      </w:r>
      <w:proofErr w:type="gramEnd"/>
      <w:r>
        <w:rPr>
          <w:rFonts w:ascii="Times New Roman" w:eastAsia="Times New Roman" w:hAnsi="Times New Roman" w:cs="Times New Roman"/>
          <w:color w:val="000000"/>
        </w:rPr>
        <w:t xml:space="preserve"> to provide a statement of account charges. </w:t>
      </w:r>
    </w:p>
    <w:p w:rsidR="00CA5A1F" w:rsidRDefault="000E5CC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B:</w:t>
      </w:r>
      <w:r>
        <w:rPr>
          <w:rFonts w:ascii="Times New Roman" w:eastAsia="Times New Roman" w:hAnsi="Times New Roman" w:cs="Times New Roman"/>
          <w:b/>
          <w:color w:val="000000"/>
        </w:rPr>
        <w:t xml:space="preserve"> Unofficial Transcript or Enrollment Verification with Schedule-</w:t>
      </w:r>
      <w:r>
        <w:rPr>
          <w:rFonts w:ascii="Times New Roman" w:eastAsia="Times New Roman" w:hAnsi="Times New Roman" w:cs="Times New Roman"/>
          <w:color w:val="000000"/>
        </w:rPr>
        <w:t xml:space="preserve"> The document will include the student’s name, University ID number, semester dates, enrollment status, course names and credit amounts. </w:t>
      </w:r>
    </w:p>
    <w:p w:rsidR="00CA5A1F" w:rsidRDefault="000E5CC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C:</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Tuition and Fees: </w:t>
      </w:r>
      <w:r>
        <w:rPr>
          <w:rFonts w:ascii="Times New Roman" w:eastAsia="Times New Roman" w:hAnsi="Times New Roman" w:cs="Times New Roman"/>
          <w:color w:val="000000"/>
        </w:rPr>
        <w:t xml:space="preserve">In the document, you will find a breakdown of the tuition cost per credit that the Robert H. Smith School of Business charges for </w:t>
      </w:r>
      <w:r>
        <w:rPr>
          <w:rFonts w:ascii="Times New Roman" w:eastAsia="Times New Roman" w:hAnsi="Times New Roman" w:cs="Times New Roman"/>
          <w:color w:val="FF0000"/>
        </w:rPr>
        <w:t>Insert Program Name</w:t>
      </w:r>
      <w:r>
        <w:rPr>
          <w:rFonts w:ascii="Times New Roman" w:eastAsia="Times New Roman" w:hAnsi="Times New Roman" w:cs="Times New Roman"/>
          <w:color w:val="000000"/>
        </w:rPr>
        <w:t xml:space="preserve">. This is the cost per credit. Each course that is worth more than 1 credit should be multiplied by the credit total. </w:t>
      </w:r>
    </w:p>
    <w:p w:rsidR="00CA5A1F" w:rsidRDefault="00CA5A1F">
      <w:pPr>
        <w:ind w:firstLine="720"/>
        <w:rPr>
          <w:rFonts w:ascii="Times New Roman" w:eastAsia="Times New Roman" w:hAnsi="Times New Roman" w:cs="Times New Roman"/>
        </w:rPr>
      </w:pPr>
    </w:p>
    <w:p w:rsidR="00CA5A1F" w:rsidRDefault="000E5CCF">
      <w:pPr>
        <w:ind w:left="360"/>
        <w:rPr>
          <w:rFonts w:ascii="Times New Roman" w:eastAsia="Times New Roman" w:hAnsi="Times New Roman" w:cs="Times New Roman"/>
        </w:rPr>
      </w:pPr>
      <w:r>
        <w:rPr>
          <w:rFonts w:ascii="Times New Roman" w:eastAsia="Times New Roman" w:hAnsi="Times New Roman" w:cs="Times New Roman"/>
        </w:rPr>
        <w:t>The following table serves as a guide to calculating the costs listed in Appendix A:</w:t>
      </w:r>
    </w:p>
    <w:p w:rsidR="00CA5A1F" w:rsidRDefault="00CA5A1F">
      <w:pPr>
        <w:ind w:left="360"/>
        <w:rPr>
          <w:rFonts w:ascii="Times New Roman" w:eastAsia="Times New Roman" w:hAnsi="Times New Roman" w:cs="Times New Roman"/>
        </w:rPr>
      </w:pPr>
    </w:p>
    <w:tbl>
      <w:tblPr>
        <w:tblStyle w:val="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656"/>
        <w:gridCol w:w="1487"/>
        <w:gridCol w:w="1523"/>
        <w:gridCol w:w="1519"/>
        <w:gridCol w:w="1255"/>
      </w:tblGrid>
      <w:tr w:rsidR="00CA5A1F">
        <w:tc>
          <w:tcPr>
            <w:tcW w:w="1550" w:type="dxa"/>
          </w:tcPr>
          <w:p w:rsidR="00CA5A1F" w:rsidRDefault="000E5CCF">
            <w:pPr>
              <w:jc w:val="center"/>
              <w:rPr>
                <w:rFonts w:ascii="Times New Roman" w:eastAsia="Times New Roman" w:hAnsi="Times New Roman" w:cs="Times New Roman"/>
              </w:rPr>
            </w:pPr>
            <w:r>
              <w:rPr>
                <w:rFonts w:ascii="Times New Roman" w:eastAsia="Times New Roman" w:hAnsi="Times New Roman" w:cs="Times New Roman"/>
              </w:rPr>
              <w:t>Date</w:t>
            </w:r>
          </w:p>
        </w:tc>
        <w:tc>
          <w:tcPr>
            <w:tcW w:w="1656" w:type="dxa"/>
          </w:tcPr>
          <w:p w:rsidR="00CA5A1F" w:rsidRDefault="000E5CCF">
            <w:pPr>
              <w:jc w:val="center"/>
              <w:rPr>
                <w:rFonts w:ascii="Times New Roman" w:eastAsia="Times New Roman" w:hAnsi="Times New Roman" w:cs="Times New Roman"/>
              </w:rPr>
            </w:pPr>
            <w:r>
              <w:rPr>
                <w:rFonts w:ascii="Times New Roman" w:eastAsia="Times New Roman" w:hAnsi="Times New Roman" w:cs="Times New Roman"/>
              </w:rPr>
              <w:t>Billing Description</w:t>
            </w:r>
          </w:p>
        </w:tc>
        <w:tc>
          <w:tcPr>
            <w:tcW w:w="1487" w:type="dxa"/>
          </w:tcPr>
          <w:p w:rsidR="00CA5A1F" w:rsidRDefault="000E5CCF">
            <w:pPr>
              <w:jc w:val="center"/>
              <w:rPr>
                <w:rFonts w:ascii="Times New Roman" w:eastAsia="Times New Roman" w:hAnsi="Times New Roman" w:cs="Times New Roman"/>
              </w:rPr>
            </w:pPr>
            <w:r>
              <w:rPr>
                <w:rFonts w:ascii="Times New Roman" w:eastAsia="Times New Roman" w:hAnsi="Times New Roman" w:cs="Times New Roman"/>
              </w:rPr>
              <w:t>Course Credits</w:t>
            </w:r>
          </w:p>
        </w:tc>
        <w:tc>
          <w:tcPr>
            <w:tcW w:w="1523" w:type="dxa"/>
          </w:tcPr>
          <w:p w:rsidR="00CA5A1F" w:rsidRDefault="000E5CCF">
            <w:pPr>
              <w:jc w:val="center"/>
              <w:rPr>
                <w:rFonts w:ascii="Times New Roman" w:eastAsia="Times New Roman" w:hAnsi="Times New Roman" w:cs="Times New Roman"/>
              </w:rPr>
            </w:pPr>
            <w:r>
              <w:rPr>
                <w:rFonts w:ascii="Times New Roman" w:eastAsia="Times New Roman" w:hAnsi="Times New Roman" w:cs="Times New Roman"/>
              </w:rPr>
              <w:t>Charges</w:t>
            </w:r>
          </w:p>
        </w:tc>
        <w:tc>
          <w:tcPr>
            <w:tcW w:w="1519" w:type="dxa"/>
          </w:tcPr>
          <w:p w:rsidR="00CA5A1F" w:rsidRDefault="000E5CCF">
            <w:pPr>
              <w:jc w:val="center"/>
              <w:rPr>
                <w:rFonts w:ascii="Times New Roman" w:eastAsia="Times New Roman" w:hAnsi="Times New Roman" w:cs="Times New Roman"/>
              </w:rPr>
            </w:pPr>
            <w:r>
              <w:rPr>
                <w:rFonts w:ascii="Times New Roman" w:eastAsia="Times New Roman" w:hAnsi="Times New Roman" w:cs="Times New Roman"/>
              </w:rPr>
              <w:t>Credits</w:t>
            </w:r>
          </w:p>
        </w:tc>
        <w:tc>
          <w:tcPr>
            <w:tcW w:w="1255" w:type="dxa"/>
          </w:tcPr>
          <w:p w:rsidR="00CA5A1F" w:rsidRDefault="000E5CCF">
            <w:pPr>
              <w:jc w:val="center"/>
              <w:rPr>
                <w:rFonts w:ascii="Times New Roman" w:eastAsia="Times New Roman" w:hAnsi="Times New Roman" w:cs="Times New Roman"/>
              </w:rPr>
            </w:pPr>
            <w:r>
              <w:rPr>
                <w:rFonts w:ascii="Times New Roman" w:eastAsia="Times New Roman" w:hAnsi="Times New Roman" w:cs="Times New Roman"/>
              </w:rPr>
              <w:t>Notes</w:t>
            </w:r>
          </w:p>
        </w:tc>
      </w:tr>
      <w:tr w:rsidR="00CA5A1F">
        <w:tc>
          <w:tcPr>
            <w:tcW w:w="1550" w:type="dxa"/>
          </w:tcPr>
          <w:p w:rsidR="00CA5A1F" w:rsidRDefault="000E5CCF">
            <w:pPr>
              <w:jc w:val="center"/>
              <w:rPr>
                <w:rFonts w:ascii="Times New Roman" w:eastAsia="Times New Roman" w:hAnsi="Times New Roman" w:cs="Times New Roman"/>
                <w:i/>
              </w:rPr>
            </w:pPr>
            <w:r>
              <w:rPr>
                <w:rFonts w:ascii="Times New Roman" w:eastAsia="Times New Roman" w:hAnsi="Times New Roman" w:cs="Times New Roman"/>
                <w:i/>
              </w:rPr>
              <w:t>Example</w:t>
            </w:r>
          </w:p>
        </w:tc>
        <w:tc>
          <w:tcPr>
            <w:tcW w:w="1656" w:type="dxa"/>
          </w:tcPr>
          <w:p w:rsidR="00CA5A1F" w:rsidRDefault="00CA5A1F">
            <w:pPr>
              <w:jc w:val="center"/>
              <w:rPr>
                <w:rFonts w:ascii="Times New Roman" w:eastAsia="Times New Roman" w:hAnsi="Times New Roman" w:cs="Times New Roman"/>
              </w:rPr>
            </w:pPr>
          </w:p>
        </w:tc>
        <w:tc>
          <w:tcPr>
            <w:tcW w:w="1487" w:type="dxa"/>
          </w:tcPr>
          <w:p w:rsidR="00CA5A1F" w:rsidRDefault="00CA5A1F">
            <w:pPr>
              <w:jc w:val="center"/>
              <w:rPr>
                <w:rFonts w:ascii="Times New Roman" w:eastAsia="Times New Roman" w:hAnsi="Times New Roman" w:cs="Times New Roman"/>
              </w:rPr>
            </w:pPr>
          </w:p>
        </w:tc>
        <w:tc>
          <w:tcPr>
            <w:tcW w:w="1523" w:type="dxa"/>
          </w:tcPr>
          <w:p w:rsidR="00CA5A1F" w:rsidRDefault="00CA5A1F">
            <w:pPr>
              <w:jc w:val="center"/>
              <w:rPr>
                <w:rFonts w:ascii="Times New Roman" w:eastAsia="Times New Roman" w:hAnsi="Times New Roman" w:cs="Times New Roman"/>
              </w:rPr>
            </w:pPr>
          </w:p>
        </w:tc>
        <w:tc>
          <w:tcPr>
            <w:tcW w:w="1519" w:type="dxa"/>
          </w:tcPr>
          <w:p w:rsidR="00CA5A1F" w:rsidRDefault="00CA5A1F">
            <w:pPr>
              <w:jc w:val="center"/>
              <w:rPr>
                <w:rFonts w:ascii="Times New Roman" w:eastAsia="Times New Roman" w:hAnsi="Times New Roman" w:cs="Times New Roman"/>
              </w:rPr>
            </w:pPr>
          </w:p>
        </w:tc>
        <w:tc>
          <w:tcPr>
            <w:tcW w:w="1255" w:type="dxa"/>
          </w:tcPr>
          <w:p w:rsidR="00CA5A1F" w:rsidRDefault="00CA5A1F">
            <w:pPr>
              <w:jc w:val="center"/>
              <w:rPr>
                <w:rFonts w:ascii="Times New Roman" w:eastAsia="Times New Roman" w:hAnsi="Times New Roman" w:cs="Times New Roman"/>
              </w:rPr>
            </w:pPr>
          </w:p>
        </w:tc>
      </w:tr>
      <w:tr w:rsidR="00CA5A1F">
        <w:tc>
          <w:tcPr>
            <w:tcW w:w="1550" w:type="dxa"/>
          </w:tcPr>
          <w:p w:rsidR="00CA5A1F" w:rsidRDefault="000E5CCF">
            <w:pPr>
              <w:jc w:val="center"/>
              <w:rPr>
                <w:rFonts w:ascii="Times New Roman" w:eastAsia="Times New Roman" w:hAnsi="Times New Roman" w:cs="Times New Roman"/>
                <w:i/>
              </w:rPr>
            </w:pPr>
            <w:r>
              <w:rPr>
                <w:rFonts w:ascii="Times New Roman" w:eastAsia="Times New Roman" w:hAnsi="Times New Roman" w:cs="Times New Roman"/>
                <w:i/>
              </w:rPr>
              <w:t>08/18/2</w:t>
            </w:r>
            <w:r w:rsidR="00715E74">
              <w:rPr>
                <w:rFonts w:ascii="Times New Roman" w:eastAsia="Times New Roman" w:hAnsi="Times New Roman" w:cs="Times New Roman"/>
                <w:i/>
              </w:rPr>
              <w:t>3</w:t>
            </w:r>
          </w:p>
        </w:tc>
        <w:tc>
          <w:tcPr>
            <w:tcW w:w="1656" w:type="dxa"/>
          </w:tcPr>
          <w:p w:rsidR="00CA5A1F" w:rsidRDefault="000E5CCF">
            <w:pPr>
              <w:jc w:val="center"/>
              <w:rPr>
                <w:rFonts w:ascii="Times New Roman" w:eastAsia="Times New Roman" w:hAnsi="Times New Roman" w:cs="Times New Roman"/>
                <w:i/>
              </w:rPr>
            </w:pPr>
            <w:r>
              <w:rPr>
                <w:rFonts w:ascii="Times New Roman" w:eastAsia="Times New Roman" w:hAnsi="Times New Roman" w:cs="Times New Roman"/>
                <w:i/>
              </w:rPr>
              <w:t>Online MBA</w:t>
            </w:r>
          </w:p>
          <w:p w:rsidR="00CA5A1F" w:rsidRDefault="000E5CCF">
            <w:pPr>
              <w:jc w:val="center"/>
              <w:rPr>
                <w:rFonts w:ascii="Times New Roman" w:eastAsia="Times New Roman" w:hAnsi="Times New Roman" w:cs="Times New Roman"/>
                <w:i/>
                <w:color w:val="FF0000"/>
              </w:rPr>
            </w:pPr>
            <w:r>
              <w:rPr>
                <w:rFonts w:ascii="Times New Roman" w:eastAsia="Times New Roman" w:hAnsi="Times New Roman" w:cs="Times New Roman"/>
                <w:i/>
              </w:rPr>
              <w:t>-</w:t>
            </w:r>
            <w:r>
              <w:rPr>
                <w:rFonts w:ascii="Times New Roman" w:eastAsia="Times New Roman" w:hAnsi="Times New Roman" w:cs="Times New Roman"/>
                <w:i/>
                <w:color w:val="FF0000"/>
              </w:rPr>
              <w:t xml:space="preserve">Course A* </w:t>
            </w:r>
          </w:p>
          <w:p w:rsidR="00CA5A1F" w:rsidRDefault="000E5CCF">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B*</w:t>
            </w:r>
          </w:p>
          <w:p w:rsidR="00CA5A1F" w:rsidRDefault="000E5CCF">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C*</w:t>
            </w:r>
          </w:p>
          <w:p w:rsidR="00CA5A1F" w:rsidRDefault="000E5CCF">
            <w:pPr>
              <w:jc w:val="center"/>
              <w:rPr>
                <w:rFonts w:ascii="Times New Roman" w:eastAsia="Times New Roman" w:hAnsi="Times New Roman" w:cs="Times New Roman"/>
                <w:i/>
              </w:rPr>
            </w:pPr>
            <w:r>
              <w:rPr>
                <w:rFonts w:ascii="Times New Roman" w:eastAsia="Times New Roman" w:hAnsi="Times New Roman" w:cs="Times New Roman"/>
                <w:i/>
                <w:color w:val="FF0000"/>
              </w:rPr>
              <w:t>- Course D*</w:t>
            </w:r>
          </w:p>
        </w:tc>
        <w:tc>
          <w:tcPr>
            <w:tcW w:w="1487" w:type="dxa"/>
          </w:tcPr>
          <w:p w:rsidR="00CA5A1F" w:rsidRDefault="000E5CCF">
            <w:pPr>
              <w:jc w:val="center"/>
              <w:rPr>
                <w:rFonts w:ascii="Times New Roman" w:eastAsia="Times New Roman" w:hAnsi="Times New Roman" w:cs="Times New Roman"/>
                <w:i/>
              </w:rPr>
            </w:pPr>
            <w:r>
              <w:rPr>
                <w:rFonts w:ascii="Times New Roman" w:eastAsia="Times New Roman" w:hAnsi="Times New Roman" w:cs="Times New Roman"/>
                <w:i/>
              </w:rPr>
              <w:t>8 credits (total)</w:t>
            </w:r>
          </w:p>
        </w:tc>
        <w:tc>
          <w:tcPr>
            <w:tcW w:w="1523" w:type="dxa"/>
          </w:tcPr>
          <w:p w:rsidR="00CA5A1F" w:rsidRDefault="000E5CCF">
            <w:pPr>
              <w:jc w:val="center"/>
              <w:rPr>
                <w:rFonts w:ascii="Times New Roman" w:eastAsia="Times New Roman" w:hAnsi="Times New Roman" w:cs="Times New Roman"/>
                <w:i/>
              </w:rPr>
            </w:pPr>
            <w:r>
              <w:rPr>
                <w:rFonts w:ascii="Times New Roman" w:eastAsia="Times New Roman" w:hAnsi="Times New Roman" w:cs="Times New Roman"/>
                <w:i/>
              </w:rPr>
              <w:t>$</w:t>
            </w:r>
            <w:r w:rsidR="00715E74">
              <w:rPr>
                <w:rFonts w:ascii="Times New Roman" w:eastAsia="Times New Roman" w:hAnsi="Times New Roman" w:cs="Times New Roman"/>
                <w:i/>
              </w:rPr>
              <w:t>6,804</w:t>
            </w:r>
          </w:p>
        </w:tc>
        <w:tc>
          <w:tcPr>
            <w:tcW w:w="1519" w:type="dxa"/>
          </w:tcPr>
          <w:p w:rsidR="00CA5A1F" w:rsidRDefault="00CA5A1F">
            <w:pPr>
              <w:jc w:val="center"/>
              <w:rPr>
                <w:rFonts w:ascii="Times New Roman" w:eastAsia="Times New Roman" w:hAnsi="Times New Roman" w:cs="Times New Roman"/>
              </w:rPr>
            </w:pPr>
          </w:p>
        </w:tc>
        <w:tc>
          <w:tcPr>
            <w:tcW w:w="1255" w:type="dxa"/>
          </w:tcPr>
          <w:p w:rsidR="00CA5A1F" w:rsidRDefault="00CA5A1F">
            <w:pPr>
              <w:jc w:val="center"/>
              <w:rPr>
                <w:rFonts w:ascii="Times New Roman" w:eastAsia="Times New Roman" w:hAnsi="Times New Roman" w:cs="Times New Roman"/>
              </w:rPr>
            </w:pPr>
          </w:p>
        </w:tc>
      </w:tr>
      <w:tr w:rsidR="00CA5A1F">
        <w:trPr>
          <w:trHeight w:val="287"/>
        </w:trPr>
        <w:tc>
          <w:tcPr>
            <w:tcW w:w="1550" w:type="dxa"/>
          </w:tcPr>
          <w:p w:rsidR="00CA5A1F" w:rsidRDefault="000E5CCF">
            <w:pPr>
              <w:jc w:val="center"/>
              <w:rPr>
                <w:rFonts w:ascii="Times New Roman" w:eastAsia="Times New Roman" w:hAnsi="Times New Roman" w:cs="Times New Roman"/>
                <w:i/>
              </w:rPr>
            </w:pPr>
            <w:r>
              <w:rPr>
                <w:rFonts w:ascii="Times New Roman" w:eastAsia="Times New Roman" w:hAnsi="Times New Roman" w:cs="Times New Roman"/>
                <w:i/>
              </w:rPr>
              <w:t>08/26/2</w:t>
            </w:r>
            <w:r w:rsidR="00715E74">
              <w:rPr>
                <w:rFonts w:ascii="Times New Roman" w:eastAsia="Times New Roman" w:hAnsi="Times New Roman" w:cs="Times New Roman"/>
                <w:i/>
              </w:rPr>
              <w:t>3</w:t>
            </w:r>
          </w:p>
        </w:tc>
        <w:tc>
          <w:tcPr>
            <w:tcW w:w="1656" w:type="dxa"/>
          </w:tcPr>
          <w:p w:rsidR="00CA5A1F" w:rsidRDefault="000E5CCF">
            <w:pPr>
              <w:jc w:val="center"/>
              <w:rPr>
                <w:rFonts w:ascii="Times New Roman" w:eastAsia="Times New Roman" w:hAnsi="Times New Roman" w:cs="Times New Roman"/>
                <w:i/>
                <w:color w:val="FF0000"/>
              </w:rPr>
            </w:pPr>
            <w:r>
              <w:rPr>
                <w:rFonts w:ascii="Times New Roman" w:eastAsia="Times New Roman" w:hAnsi="Times New Roman" w:cs="Times New Roman"/>
                <w:i/>
              </w:rPr>
              <w:t>Financial Aid disbursement</w:t>
            </w:r>
          </w:p>
        </w:tc>
        <w:tc>
          <w:tcPr>
            <w:tcW w:w="1487" w:type="dxa"/>
          </w:tcPr>
          <w:p w:rsidR="00CA5A1F" w:rsidRDefault="00CA5A1F">
            <w:pPr>
              <w:jc w:val="center"/>
              <w:rPr>
                <w:rFonts w:ascii="Times New Roman" w:eastAsia="Times New Roman" w:hAnsi="Times New Roman" w:cs="Times New Roman"/>
                <w:i/>
              </w:rPr>
            </w:pPr>
          </w:p>
        </w:tc>
        <w:tc>
          <w:tcPr>
            <w:tcW w:w="1523" w:type="dxa"/>
          </w:tcPr>
          <w:p w:rsidR="00CA5A1F" w:rsidRDefault="00CA5A1F">
            <w:pPr>
              <w:jc w:val="center"/>
              <w:rPr>
                <w:rFonts w:ascii="Times New Roman" w:eastAsia="Times New Roman" w:hAnsi="Times New Roman" w:cs="Times New Roman"/>
              </w:rPr>
            </w:pPr>
          </w:p>
        </w:tc>
        <w:tc>
          <w:tcPr>
            <w:tcW w:w="1519" w:type="dxa"/>
          </w:tcPr>
          <w:p w:rsidR="00CA5A1F" w:rsidRDefault="000E5CCF">
            <w:pPr>
              <w:jc w:val="center"/>
              <w:rPr>
                <w:rFonts w:ascii="Times New Roman" w:eastAsia="Times New Roman" w:hAnsi="Times New Roman" w:cs="Times New Roman"/>
              </w:rPr>
            </w:pPr>
            <w:r>
              <w:rPr>
                <w:rFonts w:ascii="Times New Roman" w:eastAsia="Times New Roman" w:hAnsi="Times New Roman" w:cs="Times New Roman"/>
                <w:i/>
              </w:rPr>
              <w:t>$10,141</w:t>
            </w:r>
          </w:p>
        </w:tc>
        <w:tc>
          <w:tcPr>
            <w:tcW w:w="1255" w:type="dxa"/>
          </w:tcPr>
          <w:p w:rsidR="00CA5A1F" w:rsidRDefault="00CA5A1F">
            <w:pPr>
              <w:jc w:val="center"/>
              <w:rPr>
                <w:rFonts w:ascii="Times New Roman" w:eastAsia="Times New Roman" w:hAnsi="Times New Roman" w:cs="Times New Roman"/>
              </w:rPr>
            </w:pPr>
          </w:p>
        </w:tc>
      </w:tr>
      <w:tr w:rsidR="00CA5A1F">
        <w:tc>
          <w:tcPr>
            <w:tcW w:w="1550" w:type="dxa"/>
          </w:tcPr>
          <w:p w:rsidR="00CA5A1F" w:rsidRDefault="00CA5A1F">
            <w:pPr>
              <w:jc w:val="center"/>
              <w:rPr>
                <w:rFonts w:ascii="Times New Roman" w:eastAsia="Times New Roman" w:hAnsi="Times New Roman" w:cs="Times New Roman"/>
                <w:i/>
              </w:rPr>
            </w:pPr>
          </w:p>
        </w:tc>
        <w:tc>
          <w:tcPr>
            <w:tcW w:w="1656" w:type="dxa"/>
          </w:tcPr>
          <w:p w:rsidR="00CA5A1F" w:rsidRDefault="00CA5A1F">
            <w:pPr>
              <w:jc w:val="center"/>
              <w:rPr>
                <w:rFonts w:ascii="Times New Roman" w:eastAsia="Times New Roman" w:hAnsi="Times New Roman" w:cs="Times New Roman"/>
                <w:i/>
                <w:color w:val="FF0000"/>
              </w:rPr>
            </w:pPr>
          </w:p>
        </w:tc>
        <w:tc>
          <w:tcPr>
            <w:tcW w:w="1487" w:type="dxa"/>
          </w:tcPr>
          <w:p w:rsidR="00CA5A1F" w:rsidRDefault="00CA5A1F">
            <w:pPr>
              <w:jc w:val="center"/>
              <w:rPr>
                <w:rFonts w:ascii="Times New Roman" w:eastAsia="Times New Roman" w:hAnsi="Times New Roman" w:cs="Times New Roman"/>
                <w:i/>
              </w:rPr>
            </w:pPr>
          </w:p>
        </w:tc>
        <w:tc>
          <w:tcPr>
            <w:tcW w:w="1523" w:type="dxa"/>
          </w:tcPr>
          <w:p w:rsidR="00CA5A1F" w:rsidRDefault="00CA5A1F">
            <w:pPr>
              <w:jc w:val="center"/>
              <w:rPr>
                <w:rFonts w:ascii="Times New Roman" w:eastAsia="Times New Roman" w:hAnsi="Times New Roman" w:cs="Times New Roman"/>
              </w:rPr>
            </w:pPr>
          </w:p>
        </w:tc>
        <w:tc>
          <w:tcPr>
            <w:tcW w:w="1519" w:type="dxa"/>
          </w:tcPr>
          <w:p w:rsidR="00CA5A1F" w:rsidRDefault="00CA5A1F">
            <w:pPr>
              <w:jc w:val="center"/>
              <w:rPr>
                <w:rFonts w:ascii="Times New Roman" w:eastAsia="Times New Roman" w:hAnsi="Times New Roman" w:cs="Times New Roman"/>
              </w:rPr>
            </w:pPr>
          </w:p>
        </w:tc>
        <w:tc>
          <w:tcPr>
            <w:tcW w:w="1255" w:type="dxa"/>
          </w:tcPr>
          <w:p w:rsidR="00CA5A1F" w:rsidRDefault="00CA5A1F">
            <w:pPr>
              <w:jc w:val="center"/>
              <w:rPr>
                <w:rFonts w:ascii="Times New Roman" w:eastAsia="Times New Roman" w:hAnsi="Times New Roman" w:cs="Times New Roman"/>
                <w:i/>
              </w:rPr>
            </w:pPr>
          </w:p>
        </w:tc>
      </w:tr>
    </w:tbl>
    <w:p w:rsidR="00CA5A1F" w:rsidRDefault="00CA5A1F">
      <w:pPr>
        <w:rPr>
          <w:rFonts w:ascii="Times New Roman" w:eastAsia="Times New Roman" w:hAnsi="Times New Roman" w:cs="Times New Roman"/>
        </w:rPr>
      </w:pPr>
    </w:p>
    <w:p w:rsidR="00CA5A1F" w:rsidRDefault="000E5CCF">
      <w:pPr>
        <w:rPr>
          <w:rFonts w:ascii="Times New Roman" w:eastAsia="Times New Roman" w:hAnsi="Times New Roman" w:cs="Times New Roman"/>
        </w:rPr>
      </w:pPr>
      <w:r>
        <w:rPr>
          <w:rFonts w:ascii="Times New Roman" w:eastAsia="Times New Roman" w:hAnsi="Times New Roman" w:cs="Times New Roman"/>
        </w:rPr>
        <w:t xml:space="preserve">*Please see Appendix B attached to this document for detailed information regarding course information for </w:t>
      </w:r>
      <w:r>
        <w:rPr>
          <w:rFonts w:ascii="Times New Roman" w:eastAsia="Times New Roman" w:hAnsi="Times New Roman" w:cs="Times New Roman"/>
          <w:color w:val="FF0000"/>
        </w:rPr>
        <w:t>&lt;insert semester i.e. Fall 202</w:t>
      </w:r>
      <w:r w:rsidR="00715E74">
        <w:rPr>
          <w:rFonts w:ascii="Times New Roman" w:eastAsia="Times New Roman" w:hAnsi="Times New Roman" w:cs="Times New Roman"/>
          <w:color w:val="FF0000"/>
        </w:rPr>
        <w:t>3</w:t>
      </w:r>
      <w:bookmarkStart w:id="0" w:name="_GoBack"/>
      <w:bookmarkEnd w:id="0"/>
      <w:r>
        <w:rPr>
          <w:rFonts w:ascii="Times New Roman" w:eastAsia="Times New Roman" w:hAnsi="Times New Roman" w:cs="Times New Roman"/>
          <w:color w:val="FF0000"/>
        </w:rPr>
        <w:t xml:space="preserve">&gt;. </w:t>
      </w:r>
    </w:p>
    <w:p w:rsidR="00CA5A1F" w:rsidRDefault="00CA5A1F">
      <w:pPr>
        <w:rPr>
          <w:rFonts w:ascii="Times New Roman" w:eastAsia="Times New Roman" w:hAnsi="Times New Roman" w:cs="Times New Roman"/>
        </w:rPr>
      </w:pPr>
    </w:p>
    <w:p w:rsidR="00CA5A1F" w:rsidRDefault="00CA5A1F">
      <w:pPr>
        <w:rPr>
          <w:rFonts w:ascii="Times New Roman" w:eastAsia="Times New Roman" w:hAnsi="Times New Roman" w:cs="Times New Roman"/>
        </w:rPr>
      </w:pPr>
    </w:p>
    <w:p w:rsidR="00CA5A1F" w:rsidRDefault="000E5CCF">
      <w:pPr>
        <w:rPr>
          <w:rFonts w:ascii="Times New Roman" w:eastAsia="Times New Roman" w:hAnsi="Times New Roman" w:cs="Times New Roman"/>
        </w:rPr>
      </w:pPr>
      <w:r>
        <w:rPr>
          <w:rFonts w:ascii="Times New Roman" w:eastAsia="Times New Roman" w:hAnsi="Times New Roman" w:cs="Times New Roman"/>
        </w:rPr>
        <w:t xml:space="preserve">Sincerely, </w:t>
      </w:r>
    </w:p>
    <w:p w:rsidR="00CA5A1F" w:rsidRDefault="00CA5A1F">
      <w:pPr>
        <w:rPr>
          <w:rFonts w:ascii="Times New Roman" w:eastAsia="Times New Roman" w:hAnsi="Times New Roman" w:cs="Times New Roman"/>
        </w:rPr>
      </w:pPr>
    </w:p>
    <w:p w:rsidR="00CA5A1F" w:rsidRDefault="000E5CCF">
      <w:pPr>
        <w:rPr>
          <w:rFonts w:ascii="Times New Roman" w:eastAsia="Times New Roman" w:hAnsi="Times New Roman" w:cs="Times New Roman"/>
          <w:color w:val="FF0000"/>
        </w:rPr>
      </w:pPr>
      <w:r>
        <w:rPr>
          <w:rFonts w:ascii="Times New Roman" w:eastAsia="Times New Roman" w:hAnsi="Times New Roman" w:cs="Times New Roman"/>
          <w:color w:val="FF0000"/>
        </w:rPr>
        <w:t>Student’s Name</w:t>
      </w:r>
    </w:p>
    <w:p w:rsidR="00CA5A1F" w:rsidRDefault="000E5CCF">
      <w:pPr>
        <w:rPr>
          <w:rFonts w:ascii="Times New Roman" w:eastAsia="Times New Roman" w:hAnsi="Times New Roman" w:cs="Times New Roman"/>
          <w:color w:val="FF0000"/>
        </w:rPr>
      </w:pPr>
      <w:r>
        <w:rPr>
          <w:rFonts w:ascii="Times New Roman" w:eastAsia="Times New Roman" w:hAnsi="Times New Roman" w:cs="Times New Roman"/>
          <w:color w:val="FF0000"/>
        </w:rPr>
        <w:t>Student’s Signature</w:t>
      </w:r>
    </w:p>
    <w:p w:rsidR="00CA5A1F" w:rsidRDefault="00CA5A1F">
      <w:pPr>
        <w:rPr>
          <w:rFonts w:ascii="Times New Roman" w:eastAsia="Times New Roman" w:hAnsi="Times New Roman" w:cs="Times New Roman"/>
        </w:rPr>
      </w:pPr>
    </w:p>
    <w:sectPr w:rsidR="00CA5A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710C"/>
    <w:multiLevelType w:val="multilevel"/>
    <w:tmpl w:val="700616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1F"/>
    <w:rsid w:val="000E5CCF"/>
    <w:rsid w:val="00715E74"/>
    <w:rsid w:val="00CA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D01D"/>
  <w15:docId w15:val="{0456C696-0A8D-4A9C-9C3C-8E02F383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0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384"/>
    <w:pPr>
      <w:ind w:left="720"/>
      <w:contextualSpacing/>
    </w:pPr>
  </w:style>
  <w:style w:type="character" w:styleId="Hyperlink">
    <w:name w:val="Hyperlink"/>
    <w:basedOn w:val="DefaultParagraphFont"/>
    <w:uiPriority w:val="99"/>
    <w:unhideWhenUsed/>
    <w:rsid w:val="00475F8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sPAU6SxtygDyqCNaDgC4Ky2Waw==">AMUW2mW8PovdKSSCFEopdwNJPl7+oKmXXTuHHQMnzkuYB4gNyx+ElS7dwE5/QaS8bZoEvb6CkuSN6ue85oA835NMXiXGutAYLY1ndixs6bV9B4uSNvet96k=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Hanssen</dc:creator>
  <cp:lastModifiedBy>Eugenia Martin</cp:lastModifiedBy>
  <cp:revision>3</cp:revision>
  <dcterms:created xsi:type="dcterms:W3CDTF">2023-05-17T22:03:00Z</dcterms:created>
  <dcterms:modified xsi:type="dcterms:W3CDTF">2023-05-31T18:15:00Z</dcterms:modified>
</cp:coreProperties>
</file>